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b/>
          <w:lang w:eastAsia="ru-RU"/>
        </w:rPr>
        <w:drawing>
          <wp:inline distT="0" distB="0" distL="0" distR="0">
            <wp:extent cx="3303905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>
        <w:rPr>
          <w:rFonts w:ascii="Times New Roman" w:hAnsi="Times New Roman" w:cs="Times New Roman"/>
          <w:b/>
          <w:i/>
          <w:sz w:val="24"/>
          <w:szCs w:val="28"/>
        </w:rPr>
        <w:t>соревнований по компетенции Разработка мобильных приложений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>
        <w:rPr>
          <w:rFonts w:ascii="Times New Roman" w:hAnsi="Times New Roman" w:cs="Times New Roman"/>
          <w:i/>
          <w:sz w:val="24"/>
          <w:szCs w:val="28"/>
        </w:rPr>
        <w:t>Региональный этап</w:t>
      </w:r>
      <w:r>
        <w:rPr>
          <w:rFonts w:ascii="Times New Roman" w:hAnsi="Times New Roman" w:cs="Times New Roman"/>
          <w:b/>
          <w:i/>
          <w:sz w:val="24"/>
          <w:szCs w:val="28"/>
        </w:rPr>
        <w:t xml:space="preserve"> Чемпионата 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>
        <w:rPr>
          <w:rFonts w:ascii="Times New Roman" w:hAnsi="Times New Roman" w:cs="Times New Roman"/>
          <w:b/>
          <w:i/>
          <w:sz w:val="24"/>
          <w:szCs w:val="28"/>
        </w:rPr>
        <w:t>по профессиональному мастерству «Профессионалы»</w:t>
      </w:r>
    </w:p>
    <w:p>
      <w:pPr>
        <w:spacing w:after="0" w:line="240" w:lineRule="auto"/>
        <w:jc w:val="center"/>
        <w:rPr>
          <w:rFonts w:hint="default" w:ascii="Times New Roman" w:hAnsi="Times New Roman" w:cs="Times New Roman"/>
          <w:b/>
          <w:i/>
          <w:sz w:val="24"/>
          <w:szCs w:val="28"/>
          <w:lang w:val="ru-RU"/>
        </w:rPr>
      </w:pPr>
      <w:r>
        <w:rPr>
          <w:rFonts w:ascii="Times New Roman" w:hAnsi="Times New Roman" w:cs="Times New Roman"/>
          <w:b/>
          <w:i/>
          <w:sz w:val="24"/>
          <w:szCs w:val="28"/>
        </w:rPr>
        <w:t>Субъект РФ</w:t>
      </w:r>
      <w:r>
        <w:rPr>
          <w:rFonts w:hint="default" w:ascii="Times New Roman" w:hAnsi="Times New Roman" w:cs="Times New Roman"/>
          <w:b/>
          <w:i/>
          <w:sz w:val="24"/>
          <w:szCs w:val="28"/>
          <w:lang w:val="ru-RU"/>
        </w:rPr>
        <w:t xml:space="preserve"> Кемеровская область - Кузбасс</w:t>
      </w:r>
    </w:p>
    <w:p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Style w:val="3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45"/>
        <w:gridCol w:w="44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555" w:type="dxa"/>
            <w:gridSpan w:val="2"/>
            <w:shd w:val="clear" w:color="auto" w:fill="9BDB7F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>Общая информация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45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>Период проведения</w:t>
            </w:r>
          </w:p>
        </w:tc>
        <w:tc>
          <w:tcPr>
            <w:tcW w:w="4410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8"/>
                <w:lang w:eastAsia="ru-RU"/>
              </w:rPr>
              <w:t>16.02.2026 - 19.02.2026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45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8"/>
                <w:lang w:eastAsia="ru-RU"/>
              </w:rPr>
              <w:t>Государственное бюджетное профессиональное образовательное учреждение Прокопьевский горнотехнический техникум им. В.П. Романова</w:t>
            </w:r>
          </w:p>
          <w:p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8"/>
                <w:lang w:eastAsia="ru-RU"/>
              </w:rPr>
              <w:t>г. Прокопьевск, ул. Шишкина д. 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145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>ФИО Главного эксперта</w:t>
            </w:r>
          </w:p>
        </w:tc>
        <w:tc>
          <w:tcPr>
            <w:tcW w:w="4410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8"/>
                <w:lang w:eastAsia="ru-RU"/>
              </w:rPr>
              <w:t xml:space="preserve">Шмальц София Викторовна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145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>Контакты Главного эксперта</w:t>
            </w:r>
          </w:p>
        </w:tc>
        <w:tc>
          <w:tcPr>
            <w:tcW w:w="4410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8"/>
                <w:lang w:eastAsia="ru-RU"/>
              </w:rPr>
              <w:t>89832135162, tverskaya-2016@mail.ru</w:t>
            </w:r>
          </w:p>
        </w:tc>
      </w:tr>
    </w:tbl>
    <w:p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3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8"/>
        <w:gridCol w:w="86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10456" w:type="dxa"/>
            <w:gridSpan w:val="2"/>
            <w:shd w:val="clear" w:color="auto" w:fill="BEE7A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8"/>
                <w:lang w:val="en-US" w:eastAsia="ru-RU"/>
              </w:rPr>
              <w:t xml:space="preserve">Д-2,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>Д-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8"/>
                <w:lang w:val="en-US" w:eastAsia="ru-RU"/>
              </w:rPr>
              <w:t>1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 xml:space="preserve">  / «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8"/>
                <w:lang w:val="en-US" w:eastAsia="ru-RU"/>
              </w:rPr>
              <w:t>16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>» февраля 2026 г.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ru-RU" w:eastAsia="ru-RU"/>
              </w:rPr>
              <w:t>10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: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en-US" w:eastAsia="ru-RU"/>
              </w:rPr>
              <w:t>3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ru-RU" w:eastAsia="ru-RU"/>
              </w:rPr>
              <w:t>0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 – 1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ru-RU" w:eastAsia="ru-RU"/>
              </w:rPr>
              <w:t>1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:00</w:t>
            </w:r>
          </w:p>
        </w:tc>
        <w:tc>
          <w:tcPr>
            <w:tcW w:w="8618" w:type="dxa"/>
            <w:vAlign w:val="top"/>
          </w:tcPr>
          <w:p>
            <w:pPr>
              <w:widowControl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>Сбор и регистрация экспертов и конкурсантов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ru-RU" w:eastAsia="ru-RU"/>
              </w:rPr>
              <w:t>1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:00 – 1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ru-RU" w:eastAsia="ru-RU"/>
              </w:rPr>
              <w:t>2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: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ru-RU" w:eastAsia="ru-RU"/>
              </w:rPr>
              <w:t>0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8618" w:type="dxa"/>
            <w:vAlign w:val="top"/>
          </w:tcPr>
          <w:p>
            <w:pPr>
              <w:widowControl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>Приветственное слово. Инструктаж по ОТ и ТБ.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12:00-12:30</w:t>
            </w:r>
          </w:p>
        </w:tc>
        <w:tc>
          <w:tcPr>
            <w:tcW w:w="8618" w:type="dxa"/>
            <w:vAlign w:val="top"/>
          </w:tcPr>
          <w:p>
            <w:pPr>
              <w:widowControl/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>Церемония открытия Регионального этапа чемпионата «Профессионалы» Кемеровской области – 202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12:30 – 13:00</w:t>
            </w:r>
          </w:p>
        </w:tc>
        <w:tc>
          <w:tcPr>
            <w:tcW w:w="8618" w:type="dxa"/>
            <w:vAlign w:val="top"/>
          </w:tcPr>
          <w:p>
            <w:pPr>
              <w:widowControl/>
              <w:spacing w:after="0" w:line="240" w:lineRule="auto"/>
              <w:rPr>
                <w:rFonts w:ascii="Times New Roman" w:hAnsi="Times New Roman" w:eastAsiaTheme="minorHAnsi" w:cstheme="minorBidi"/>
                <w:b/>
                <w:i/>
                <w:sz w:val="24"/>
                <w:szCs w:val="22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>Распределение ролей между экспертами. Обсуждение конкурсного задания, внесение 30% изменений, подписание КЗ. Распечатка ведомостей. Оформление и подписание протоколов.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13:00 – 14:00</w:t>
            </w:r>
          </w:p>
        </w:tc>
        <w:tc>
          <w:tcPr>
            <w:tcW w:w="8618" w:type="dxa"/>
            <w:vAlign w:val="top"/>
          </w:tcPr>
          <w:p>
            <w:pPr>
              <w:widowControl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>Обед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14:00 – 15:30</w:t>
            </w:r>
          </w:p>
        </w:tc>
        <w:tc>
          <w:tcPr>
            <w:tcW w:w="8618" w:type="dxa"/>
            <w:vAlign w:val="top"/>
          </w:tcPr>
          <w:p>
            <w:pPr>
              <w:widowControl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>Ознакомление и занесение критериев оценки в систему ЦСО, их блокировка, обучение экспертов. Распечатка ведомостей. Оформление и подписание протоколов.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15:30 – 16:00</w:t>
            </w:r>
          </w:p>
        </w:tc>
        <w:tc>
          <w:tcPr>
            <w:tcW w:w="8618" w:type="dxa"/>
            <w:vAlign w:val="top"/>
          </w:tcPr>
          <w:p>
            <w:pPr>
              <w:widowControl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>Инструктаж по работе на чемпионате. Ознакомление с нормативной и</w:t>
            </w:r>
          </w:p>
          <w:p>
            <w:pPr>
              <w:widowControl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>конкурсной документацией. Жеребьевка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16.00 - 18.00</w:t>
            </w:r>
          </w:p>
        </w:tc>
        <w:tc>
          <w:tcPr>
            <w:tcW w:w="8618" w:type="dxa"/>
            <w:vAlign w:val="top"/>
          </w:tcPr>
          <w:p>
            <w:pPr>
              <w:widowControl/>
              <w:spacing w:after="0" w:line="240" w:lineRule="auto"/>
              <w:rPr>
                <w:rFonts w:ascii="Times New Roman" w:hAnsi="Times New Roman" w:eastAsiaTheme="minorHAnsi" w:cstheme="minorBidi"/>
                <w:sz w:val="24"/>
                <w:szCs w:val="22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>Знакомство участников с рабочими местами. Проверка оборудования. Заполнение и подписание протоколов и ведомостей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456" w:type="dxa"/>
            <w:gridSpan w:val="2"/>
            <w:shd w:val="clear" w:color="auto" w:fill="BEE7A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>Д1  / «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8"/>
                <w:lang w:val="en-US" w:eastAsia="ru-RU"/>
              </w:rPr>
              <w:t>17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>»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>февраля 2026 г.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</w:pPr>
            <w:bookmarkStart w:id="0" w:name="_Hlk156999995"/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8:15 - 8:30</w:t>
            </w:r>
          </w:p>
        </w:tc>
        <w:tc>
          <w:tcPr>
            <w:tcW w:w="8618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Сбор участников и экспертов на площадке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" w:hRule="atLeast"/>
        </w:trPr>
        <w:tc>
          <w:tcPr>
            <w:tcW w:w="1838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8:30 - 8:45</w:t>
            </w:r>
          </w:p>
        </w:tc>
        <w:tc>
          <w:tcPr>
            <w:tcW w:w="8618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Брифинг. Инструктаж по ОТ и ТБ.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8:45 - 9:00</w:t>
            </w:r>
          </w:p>
        </w:tc>
        <w:tc>
          <w:tcPr>
            <w:tcW w:w="8618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Знакомство с заданием спринта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9:00 - 10:30</w:t>
            </w:r>
          </w:p>
        </w:tc>
        <w:tc>
          <w:tcPr>
            <w:tcW w:w="8618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Выполнение задания (</w:t>
            </w:r>
            <w:bookmarkStart w:id="1" w:name="OLE_LINK9"/>
            <w:bookmarkStart w:id="2" w:name="OLE_LINK8"/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спринт </w:t>
            </w:r>
            <w:bookmarkEnd w:id="1"/>
            <w:bookmarkEnd w:id="2"/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1)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10:30 - 10:45</w:t>
            </w:r>
          </w:p>
        </w:tc>
        <w:tc>
          <w:tcPr>
            <w:tcW w:w="8618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Перерыв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" w:hRule="atLeast"/>
        </w:trPr>
        <w:tc>
          <w:tcPr>
            <w:tcW w:w="1838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10:45 - 12:15</w:t>
            </w:r>
          </w:p>
        </w:tc>
        <w:tc>
          <w:tcPr>
            <w:tcW w:w="8618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Выполнение задания (спринт 1, продолжение)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12:15 - 12:45</w:t>
            </w:r>
          </w:p>
        </w:tc>
        <w:tc>
          <w:tcPr>
            <w:tcW w:w="8618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Обеденный перерыв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12:45 - 13:00</w:t>
            </w:r>
          </w:p>
        </w:tc>
        <w:tc>
          <w:tcPr>
            <w:tcW w:w="8618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Сбор участников и экспертов на площадке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13:00 - 13:15</w:t>
            </w:r>
          </w:p>
        </w:tc>
        <w:tc>
          <w:tcPr>
            <w:tcW w:w="8618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Знакомство с заданием спринта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" w:hRule="atLeast"/>
        </w:trPr>
        <w:tc>
          <w:tcPr>
            <w:tcW w:w="1838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13:15 - 14:45</w:t>
            </w:r>
          </w:p>
        </w:tc>
        <w:tc>
          <w:tcPr>
            <w:tcW w:w="8618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Выполнение задания (спринт 2). Проведение оценки работ участников (спринт 1)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14:45 - 15:00</w:t>
            </w:r>
          </w:p>
        </w:tc>
        <w:tc>
          <w:tcPr>
            <w:tcW w:w="8618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Перерыв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15:00 - 16:30</w:t>
            </w:r>
          </w:p>
        </w:tc>
        <w:tc>
          <w:tcPr>
            <w:tcW w:w="8618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Выполнение задания (спринт 2, продолжение). Проведение оценки работ участников (спринт 1)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16:30 - 17:30</w:t>
            </w:r>
          </w:p>
        </w:tc>
        <w:tc>
          <w:tcPr>
            <w:tcW w:w="8618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Проведение оценки соревновательного дня. Занесение оценок в ЦСО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</w:trPr>
        <w:tc>
          <w:tcPr>
            <w:tcW w:w="10456" w:type="dxa"/>
            <w:gridSpan w:val="2"/>
            <w:shd w:val="clear" w:color="auto" w:fill="BEE7A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>Д2  / «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8"/>
                <w:lang w:val="en-US" w:eastAsia="ru-RU"/>
              </w:rPr>
              <w:t>18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>» февраля 2026 г.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1838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bookmarkStart w:id="3" w:name="_Hlk157000039"/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8:15 - 8:30</w:t>
            </w:r>
          </w:p>
        </w:tc>
        <w:tc>
          <w:tcPr>
            <w:tcW w:w="8618" w:type="dxa"/>
            <w:shd w:val="clear" w:color="auto" w:fill="auto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Сбор участников и экспертов на площадке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8:30 - 8:45</w:t>
            </w:r>
          </w:p>
        </w:tc>
        <w:tc>
          <w:tcPr>
            <w:tcW w:w="8618" w:type="dxa"/>
            <w:shd w:val="clear" w:color="auto" w:fill="auto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Брифинг. Инструктаж по ОТ и ТБ.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8:45 - 9:00</w:t>
            </w:r>
          </w:p>
        </w:tc>
        <w:tc>
          <w:tcPr>
            <w:tcW w:w="8618" w:type="dxa"/>
            <w:shd w:val="clear" w:color="auto" w:fill="auto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Знакомство с заданием сессии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" w:hRule="atLeast"/>
        </w:trPr>
        <w:tc>
          <w:tcPr>
            <w:tcW w:w="1838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9:00 - 10:30</w:t>
            </w:r>
          </w:p>
        </w:tc>
        <w:tc>
          <w:tcPr>
            <w:tcW w:w="8618" w:type="dxa"/>
            <w:shd w:val="clear" w:color="auto" w:fill="auto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Выполнение задания (сессия 3)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</w:trPr>
        <w:tc>
          <w:tcPr>
            <w:tcW w:w="1838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10:30 - 10:45</w:t>
            </w:r>
          </w:p>
        </w:tc>
        <w:tc>
          <w:tcPr>
            <w:tcW w:w="8618" w:type="dxa"/>
            <w:shd w:val="clear" w:color="auto" w:fill="auto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Перерыв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10:45 - 12:15</w:t>
            </w:r>
          </w:p>
        </w:tc>
        <w:tc>
          <w:tcPr>
            <w:tcW w:w="8618" w:type="dxa"/>
            <w:shd w:val="clear" w:color="auto" w:fill="auto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Выполнение задания (спринт 3, продолжение)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12:15 - 12:45</w:t>
            </w:r>
          </w:p>
        </w:tc>
        <w:tc>
          <w:tcPr>
            <w:tcW w:w="8618" w:type="dxa"/>
            <w:shd w:val="clear" w:color="auto" w:fill="auto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Обеденный перерыв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88" w:hRule="atLeast"/>
        </w:trPr>
        <w:tc>
          <w:tcPr>
            <w:tcW w:w="1838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12:45 - 13:00</w:t>
            </w:r>
          </w:p>
        </w:tc>
        <w:tc>
          <w:tcPr>
            <w:tcW w:w="8618" w:type="dxa"/>
            <w:shd w:val="clear" w:color="auto" w:fill="auto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Сбор участников и экспертов на площадке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1838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13:00 - 13:15</w:t>
            </w:r>
          </w:p>
        </w:tc>
        <w:tc>
          <w:tcPr>
            <w:tcW w:w="8618" w:type="dxa"/>
            <w:shd w:val="clear" w:color="auto" w:fill="auto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Знакомство с заданием спринта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1838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13:15 - 14:45</w:t>
            </w:r>
          </w:p>
        </w:tc>
        <w:tc>
          <w:tcPr>
            <w:tcW w:w="8618" w:type="dxa"/>
            <w:shd w:val="clear" w:color="auto" w:fill="auto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Выполнение задания (спринт 4). Проведение оценки работ участников (спринт 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en-US" w:eastAsia="ru-RU"/>
              </w:rPr>
              <w:t>1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1838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14:45 - 15:00</w:t>
            </w:r>
          </w:p>
        </w:tc>
        <w:tc>
          <w:tcPr>
            <w:tcW w:w="8618" w:type="dxa"/>
            <w:shd w:val="clear" w:color="auto" w:fill="auto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Перерыв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88" w:hRule="atLeast"/>
        </w:trPr>
        <w:tc>
          <w:tcPr>
            <w:tcW w:w="1838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15:00 - 16:30</w:t>
            </w:r>
          </w:p>
        </w:tc>
        <w:tc>
          <w:tcPr>
            <w:tcW w:w="8618" w:type="dxa"/>
            <w:shd w:val="clear" w:color="auto" w:fill="auto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Выполнение задания (спринт 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en-US" w:eastAsia="ru-RU"/>
              </w:rPr>
              <w:t>4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, продолжение). Проведение оценки работ участников (спринт 2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en-US" w:eastAsia="ru-RU"/>
              </w:rPr>
              <w:t>,3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1838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16:30 - 17:30</w:t>
            </w:r>
          </w:p>
        </w:tc>
        <w:tc>
          <w:tcPr>
            <w:tcW w:w="8618" w:type="dxa"/>
            <w:shd w:val="clear" w:color="auto" w:fill="auto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Проведение оценки соревновательного дня. Занесение оценок в ЦСО</w:t>
            </w:r>
          </w:p>
        </w:tc>
      </w:tr>
      <w:bookmarkEnd w:id="3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456" w:type="dxa"/>
            <w:gridSpan w:val="2"/>
            <w:shd w:val="clear" w:color="auto" w:fill="BEE7A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>Д3  / «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8"/>
                <w:lang w:val="en-US" w:eastAsia="ru-RU"/>
              </w:rPr>
              <w:t>19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>» февраля 2026 г.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8:15 - 8:30</w:t>
            </w:r>
          </w:p>
        </w:tc>
        <w:tc>
          <w:tcPr>
            <w:tcW w:w="8618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Сбор участников и экспертов на площадке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" w:hRule="atLeast"/>
        </w:trPr>
        <w:tc>
          <w:tcPr>
            <w:tcW w:w="1838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8:30 - 8:45</w:t>
            </w:r>
          </w:p>
        </w:tc>
        <w:tc>
          <w:tcPr>
            <w:tcW w:w="8618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Брифинг. Инструктаж по ОТ и ТБ.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8:45 - 9:00</w:t>
            </w:r>
          </w:p>
        </w:tc>
        <w:tc>
          <w:tcPr>
            <w:tcW w:w="8618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Знакомство с заданием спринта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9:00 - 10:30</w:t>
            </w:r>
          </w:p>
        </w:tc>
        <w:tc>
          <w:tcPr>
            <w:tcW w:w="8618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Выполнение задания (спринт 5)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10:30 - 10:45</w:t>
            </w:r>
          </w:p>
        </w:tc>
        <w:tc>
          <w:tcPr>
            <w:tcW w:w="8618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Перерыв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" w:hRule="atLeast"/>
        </w:trPr>
        <w:tc>
          <w:tcPr>
            <w:tcW w:w="1838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10:45 - 12:15</w:t>
            </w:r>
          </w:p>
        </w:tc>
        <w:tc>
          <w:tcPr>
            <w:tcW w:w="8618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Выполнение задания (спринт 5, продолжение)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12:15 - 12:45</w:t>
            </w:r>
          </w:p>
        </w:tc>
        <w:tc>
          <w:tcPr>
            <w:tcW w:w="8618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Обеденный перерыв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12:45 - 13:00</w:t>
            </w:r>
          </w:p>
        </w:tc>
        <w:tc>
          <w:tcPr>
            <w:tcW w:w="8618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Сбор участников и экспертов на площадке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13:00 - 13:15</w:t>
            </w:r>
          </w:p>
        </w:tc>
        <w:tc>
          <w:tcPr>
            <w:tcW w:w="8618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Знакомство с заданием спринта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" w:hRule="atLeast"/>
        </w:trPr>
        <w:tc>
          <w:tcPr>
            <w:tcW w:w="1838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13:15 - 14:45</w:t>
            </w:r>
          </w:p>
        </w:tc>
        <w:tc>
          <w:tcPr>
            <w:tcW w:w="8618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Выполнение задания (спринт 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en-US" w:eastAsia="ru-RU"/>
              </w:rPr>
              <w:t>5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). Проведение оценки работ участников (</w:t>
            </w:r>
            <w:bookmarkStart w:id="4" w:name="OLE_LINK93"/>
            <w:bookmarkStart w:id="5" w:name="OLE_LINK92"/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спринт 4</w:t>
            </w:r>
            <w:bookmarkEnd w:id="4"/>
            <w:bookmarkEnd w:id="5"/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14:45 - 15:00</w:t>
            </w:r>
          </w:p>
        </w:tc>
        <w:tc>
          <w:tcPr>
            <w:tcW w:w="8618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Перерыв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15:00 - 16:30</w:t>
            </w:r>
          </w:p>
        </w:tc>
        <w:tc>
          <w:tcPr>
            <w:tcW w:w="8618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Выполнение задания (спринт 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en-US" w:eastAsia="ru-RU"/>
              </w:rPr>
              <w:t>5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, продолжение).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bookmarkStart w:id="6" w:name="OLE_LINK97"/>
            <w:bookmarkStart w:id="7" w:name="OLE_LINK96"/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16:30 - 17:30</w:t>
            </w:r>
            <w:bookmarkEnd w:id="6"/>
            <w:bookmarkEnd w:id="7"/>
          </w:p>
        </w:tc>
        <w:tc>
          <w:tcPr>
            <w:tcW w:w="8618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Проведение оценки работ участников (спринт 5)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en-US" w:eastAsia="ru-RU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Проведение оценки соревновательного дня. Занесение оценок в ЦСО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" w:hRule="atLeast"/>
        </w:trPr>
        <w:tc>
          <w:tcPr>
            <w:tcW w:w="183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16:30 - 20:30</w:t>
            </w:r>
          </w:p>
        </w:tc>
        <w:tc>
          <w:tcPr>
            <w:tcW w:w="8618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bookmarkStart w:id="8" w:name="_GoBack"/>
            <w:bookmarkEnd w:id="8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>Занесение оценок в ЦСО. Блокировка оценок в ЦСО. Подписание протоколов.</w:t>
            </w:r>
          </w:p>
        </w:tc>
      </w:tr>
    </w:tbl>
    <w:p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>
      <w:headerReference r:id="rId5" w:type="default"/>
      <w:footerReference r:id="rId6" w:type="default"/>
      <w:pgSz w:w="11906" w:h="16838"/>
      <w:pgMar w:top="720" w:right="720" w:bottom="720" w:left="720" w:header="624" w:footer="170" w:gutter="0"/>
      <w:pgNumType w:start="0"/>
      <w:cols w:space="708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00007A87" w:usb1="80000000" w:usb2="00000008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Droid Sans Fallbac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Arial">
    <w:altName w:val="Times New Roman"/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altName w:val="DejaVu Sans"/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黑体">
    <w:altName w:val="Droid Sans Fallback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Wingdings">
    <w:altName w:val="Arimo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mo">
    <w:panose1 w:val="020B0604020202020204"/>
    <w:charset w:val="00"/>
    <w:family w:val="auto"/>
    <w:pitch w:val="default"/>
    <w:sig w:usb0="E0000AFF" w:usb1="500078FF" w:usb2="00000021" w:usb3="00000000" w:csb0="600001BF" w:csb1="DFF7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9" w:usb3="00000000" w:csb0="200001FF" w:csb1="00000000"/>
  </w:font>
  <w:font w:name="SimSun">
    <w:altName w:val="Droid Sans Fallback"/>
    <w:panose1 w:val="02010600030101010101"/>
    <w:charset w:val="86"/>
    <w:family w:val="auto"/>
    <w:pitch w:val="default"/>
    <w:sig w:usb0="00000000" w:usb1="00000000" w:usb2="00000010" w:usb3="00000000" w:csb0="00040001" w:csb1="00000000"/>
  </w:font>
  <w:font w:name="Tahoma">
    <w:panose1 w:val="020B0604030504040204"/>
    <w:charset w:val="CC"/>
    <w:family w:val="swiss"/>
    <w:pitch w:val="default"/>
    <w:sig w:usb0="800022EF" w:usb1="C000205A" w:usb2="00000008" w:usb3="00000000" w:csb0="20000057" w:csb1="00080000"/>
  </w:font>
  <w:font w:name="等线">
    <w:altName w:val="C059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059">
    <w:panose1 w:val="00000500000000000000"/>
    <w:charset w:val="00"/>
    <w:family w:val="auto"/>
    <w:pitch w:val="default"/>
    <w:sig w:usb0="00000287" w:usb1="00000800" w:usb2="00000000" w:usb3="00000000" w:csb0="6000009F" w:csb1="00000000"/>
  </w:font>
  <w:font w:name="Symbol">
    <w:altName w:val="XO Symbol"/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XO 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Cambria">
    <w:altName w:val="Caladea"/>
    <w:panose1 w:val="02040503050406030204"/>
    <w:charset w:val="CC"/>
    <w:family w:val="roman"/>
    <w:pitch w:val="default"/>
    <w:sig w:usb0="00000000" w:usb1="00000000" w:usb2="02000000" w:usb3="00000000" w:csb0="0000019F" w:csb1="00000000"/>
  </w:font>
  <w:font w:name="Caladea">
    <w:panose1 w:val="02040503050406030204"/>
    <w:charset w:val="00"/>
    <w:family w:val="auto"/>
    <w:pitch w:val="default"/>
    <w:sig w:usb0="00000007" w:usb1="00000000" w:usb2="00000000" w:usb3="00000000" w:csb0="20000093" w:csb1="00000000"/>
  </w:font>
  <w:font w:name="FrutigerLTStd-Light">
    <w:altName w:val="Arimo"/>
    <w:panose1 w:val="020B0604020202020204"/>
    <w:charset w:val="00"/>
    <w:family w:val="auto"/>
    <w:pitch w:val="default"/>
    <w:sig w:usb0="00000000" w:usb1="00000000" w:usb2="00000000" w:usb3="00000000" w:csb0="00000001" w:csb1="00000000"/>
  </w:font>
  <w:font w:name="Segoe UI">
    <w:altName w:val="Noto Looped Lao Bold"/>
    <w:panose1 w:val="020B0502040204020203"/>
    <w:charset w:val="00"/>
    <w:family w:val="swiss"/>
    <w:pitch w:val="default"/>
    <w:sig w:usb0="00000000" w:usb1="00000000" w:usb2="00000009" w:usb3="00000000" w:csb0="000001FF" w:csb1="00000000"/>
  </w:font>
  <w:font w:name="Noto Looped Lao Bold">
    <w:panose1 w:val="020B0502040504020204"/>
    <w:charset w:val="00"/>
    <w:family w:val="auto"/>
    <w:pitch w:val="default"/>
    <w:sig w:usb0="02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12"/>
      <w:tblW w:w="5000" w:type="pct"/>
      <w:jc w:val="center"/>
      <w:tblLayout w:type="autofit"/>
      <w:tblCellMar>
        <w:top w:w="144" w:type="dxa"/>
        <w:left w:w="115" w:type="dxa"/>
        <w:bottom w:w="144" w:type="dxa"/>
        <w:right w:w="115" w:type="dxa"/>
      </w:tblCellMar>
    </w:tblPr>
    <w:tblGrid>
      <w:gridCol w:w="6607"/>
      <w:gridCol w:w="4089"/>
    </w:tblGrid>
    <w:tr>
      <w:tblPrEx>
        <w:tblCellMar>
          <w:top w:w="144" w:type="dxa"/>
          <w:left w:w="115" w:type="dxa"/>
          <w:bottom w:w="144" w:type="dxa"/>
          <w:right w:w="115" w:type="dxa"/>
        </w:tblCellMar>
      </w:tblPrEx>
      <w:trPr>
        <w:jc w:val="center"/>
      </w:trPr>
      <w:tc>
        <w:tcPr>
          <w:tcW w:w="5954" w:type="dxa"/>
          <w:shd w:val="clear" w:color="auto" w:fill="auto"/>
          <w:vAlign w:val="center"/>
        </w:tcPr>
        <w:p>
          <w:pPr>
            <w:pStyle w:val="29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>
          <w:pPr>
            <w:pStyle w:val="29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instrText xml:space="preserve">PAGE   \* MERGEFORMAT</w:instrText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t>1</w:t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>
    <w:pPr>
      <w:pStyle w:val="2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4"/>
      <w:tabs>
        <w:tab w:val="right" w:pos="10631"/>
        <w:tab w:val="clear" w:pos="9355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4D55EC9"/>
    <w:multiLevelType w:val="multilevel"/>
    <w:tmpl w:val="14D55EC9"/>
    <w:lvl w:ilvl="0" w:tentative="0">
      <w:start w:val="1"/>
      <w:numFmt w:val="bullet"/>
      <w:pStyle w:val="79"/>
      <w:lvlText w:val=""/>
      <w:lvlJc w:val="left"/>
      <w:pPr>
        <w:ind w:left="1287" w:hanging="360"/>
      </w:pPr>
      <w:rPr>
        <w:rFonts w:hint="default" w:ascii="Symbol" w:hAnsi="Symbol"/>
      </w:rPr>
    </w:lvl>
    <w:lvl w:ilvl="1" w:tentative="0">
      <w:start w:val="1"/>
      <w:numFmt w:val="bullet"/>
      <w:lvlText w:val=""/>
      <w:lvlJc w:val="left"/>
      <w:pPr>
        <w:ind w:left="2007" w:hanging="360"/>
      </w:pPr>
      <w:rPr>
        <w:rFonts w:hint="default" w:ascii="Wingdings" w:hAnsi="Wingdings"/>
      </w:rPr>
    </w:lvl>
    <w:lvl w:ilvl="2" w:tentative="0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">
    <w:nsid w:val="157603E3"/>
    <w:multiLevelType w:val="multilevel"/>
    <w:tmpl w:val="157603E3"/>
    <w:lvl w:ilvl="0" w:tentative="0">
      <w:start w:val="1"/>
      <w:numFmt w:val="bullet"/>
      <w:pStyle w:val="58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eastAsia="Times New Roman" w:cs="Times New Roman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abstractNum w:abstractNumId="2">
    <w:nsid w:val="1DD34C83"/>
    <w:multiLevelType w:val="multilevel"/>
    <w:tmpl w:val="1DD34C83"/>
    <w:lvl w:ilvl="0" w:tentative="0">
      <w:start w:val="1"/>
      <w:numFmt w:val="bullet"/>
      <w:pStyle w:val="70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abstractNum w:abstractNumId="3">
    <w:nsid w:val="49230CB0"/>
    <w:multiLevelType w:val="multilevel"/>
    <w:tmpl w:val="49230CB0"/>
    <w:lvl w:ilvl="0" w:tentative="0">
      <w:start w:val="1"/>
      <w:numFmt w:val="bullet"/>
      <w:pStyle w:val="48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3"/>
  <w:bordersDoNotSurroundHeader w:val="0"/>
  <w:bordersDoNotSurroundFooter w:val="0"/>
  <w:documentProtection w:enforcement="0"/>
  <w:defaultTabStop w:val="709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41A78"/>
    <w:rsid w:val="00056CDE"/>
    <w:rsid w:val="00067386"/>
    <w:rsid w:val="00081D65"/>
    <w:rsid w:val="000A1F96"/>
    <w:rsid w:val="000A29CF"/>
    <w:rsid w:val="000B2623"/>
    <w:rsid w:val="000B3397"/>
    <w:rsid w:val="000B55A2"/>
    <w:rsid w:val="000D258B"/>
    <w:rsid w:val="000D43CC"/>
    <w:rsid w:val="000D4C46"/>
    <w:rsid w:val="000D5146"/>
    <w:rsid w:val="000D6C6B"/>
    <w:rsid w:val="000D74AA"/>
    <w:rsid w:val="000F0FC3"/>
    <w:rsid w:val="001024BE"/>
    <w:rsid w:val="00110EAB"/>
    <w:rsid w:val="00114836"/>
    <w:rsid w:val="00114D79"/>
    <w:rsid w:val="00127743"/>
    <w:rsid w:val="0015561E"/>
    <w:rsid w:val="00156D19"/>
    <w:rsid w:val="001627D5"/>
    <w:rsid w:val="0017612A"/>
    <w:rsid w:val="001C0370"/>
    <w:rsid w:val="001C63E7"/>
    <w:rsid w:val="001E1DF9"/>
    <w:rsid w:val="00213864"/>
    <w:rsid w:val="00220E70"/>
    <w:rsid w:val="00231FBD"/>
    <w:rsid w:val="00237603"/>
    <w:rsid w:val="0025336E"/>
    <w:rsid w:val="00270E01"/>
    <w:rsid w:val="002776A1"/>
    <w:rsid w:val="00290872"/>
    <w:rsid w:val="0029547E"/>
    <w:rsid w:val="002B1426"/>
    <w:rsid w:val="002B74CC"/>
    <w:rsid w:val="002F2906"/>
    <w:rsid w:val="003242E1"/>
    <w:rsid w:val="00333911"/>
    <w:rsid w:val="00334165"/>
    <w:rsid w:val="00335C5A"/>
    <w:rsid w:val="003531E7"/>
    <w:rsid w:val="003601A4"/>
    <w:rsid w:val="0037535C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E03F0"/>
    <w:rsid w:val="004254FE"/>
    <w:rsid w:val="004303FE"/>
    <w:rsid w:val="00436FFC"/>
    <w:rsid w:val="00437687"/>
    <w:rsid w:val="00437D28"/>
    <w:rsid w:val="0044354A"/>
    <w:rsid w:val="00454353"/>
    <w:rsid w:val="00455AA9"/>
    <w:rsid w:val="004600EE"/>
    <w:rsid w:val="00461AC6"/>
    <w:rsid w:val="0047429B"/>
    <w:rsid w:val="00484DC6"/>
    <w:rsid w:val="004904C5"/>
    <w:rsid w:val="004917C4"/>
    <w:rsid w:val="00495054"/>
    <w:rsid w:val="004A07A5"/>
    <w:rsid w:val="004A5A50"/>
    <w:rsid w:val="004B692B"/>
    <w:rsid w:val="004C3CAF"/>
    <w:rsid w:val="004C703E"/>
    <w:rsid w:val="004D096E"/>
    <w:rsid w:val="004E6A51"/>
    <w:rsid w:val="004E785E"/>
    <w:rsid w:val="004E7905"/>
    <w:rsid w:val="004F7DA4"/>
    <w:rsid w:val="005055FF"/>
    <w:rsid w:val="00510059"/>
    <w:rsid w:val="00554CBB"/>
    <w:rsid w:val="005560AC"/>
    <w:rsid w:val="0056194A"/>
    <w:rsid w:val="00565B7C"/>
    <w:rsid w:val="00574AC1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776B4"/>
    <w:rsid w:val="00684029"/>
    <w:rsid w:val="006873B8"/>
    <w:rsid w:val="006B0FEA"/>
    <w:rsid w:val="006C6D6D"/>
    <w:rsid w:val="006C7A3B"/>
    <w:rsid w:val="006C7CE4"/>
    <w:rsid w:val="006D57F5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454D6"/>
    <w:rsid w:val="007459EA"/>
    <w:rsid w:val="00751B6F"/>
    <w:rsid w:val="007604F9"/>
    <w:rsid w:val="00764773"/>
    <w:rsid w:val="007735DC"/>
    <w:rsid w:val="007818F4"/>
    <w:rsid w:val="00782096"/>
    <w:rsid w:val="0078311A"/>
    <w:rsid w:val="00786827"/>
    <w:rsid w:val="00791D70"/>
    <w:rsid w:val="00791F39"/>
    <w:rsid w:val="00793651"/>
    <w:rsid w:val="007A61C5"/>
    <w:rsid w:val="007A6888"/>
    <w:rsid w:val="007B0DCC"/>
    <w:rsid w:val="007B2222"/>
    <w:rsid w:val="007B3FD5"/>
    <w:rsid w:val="007C19B9"/>
    <w:rsid w:val="007C74D4"/>
    <w:rsid w:val="007D3047"/>
    <w:rsid w:val="007D3601"/>
    <w:rsid w:val="007D46EA"/>
    <w:rsid w:val="007D6C20"/>
    <w:rsid w:val="007E73B4"/>
    <w:rsid w:val="00812516"/>
    <w:rsid w:val="00826B84"/>
    <w:rsid w:val="00832EBB"/>
    <w:rsid w:val="00834734"/>
    <w:rsid w:val="00835BF6"/>
    <w:rsid w:val="00852E3D"/>
    <w:rsid w:val="00854733"/>
    <w:rsid w:val="008761F3"/>
    <w:rsid w:val="00881DD2"/>
    <w:rsid w:val="00882B54"/>
    <w:rsid w:val="008912AE"/>
    <w:rsid w:val="008B0F23"/>
    <w:rsid w:val="008B560B"/>
    <w:rsid w:val="008C41F7"/>
    <w:rsid w:val="008C7C61"/>
    <w:rsid w:val="008C7F2A"/>
    <w:rsid w:val="008D6DCF"/>
    <w:rsid w:val="008E5424"/>
    <w:rsid w:val="00901689"/>
    <w:rsid w:val="009018F0"/>
    <w:rsid w:val="00906E82"/>
    <w:rsid w:val="00924A33"/>
    <w:rsid w:val="0093335F"/>
    <w:rsid w:val="009416A4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86009"/>
    <w:rsid w:val="009931F0"/>
    <w:rsid w:val="009955F8"/>
    <w:rsid w:val="009A2A8E"/>
    <w:rsid w:val="009A36AD"/>
    <w:rsid w:val="009B18A2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57976"/>
    <w:rsid w:val="00A636B8"/>
    <w:rsid w:val="00A6387B"/>
    <w:rsid w:val="00A8496D"/>
    <w:rsid w:val="00A85D42"/>
    <w:rsid w:val="00A87627"/>
    <w:rsid w:val="00A91D4B"/>
    <w:rsid w:val="00A962D4"/>
    <w:rsid w:val="00A9790B"/>
    <w:rsid w:val="00AA2B8A"/>
    <w:rsid w:val="00AC74FB"/>
    <w:rsid w:val="00AD2200"/>
    <w:rsid w:val="00AE6AB7"/>
    <w:rsid w:val="00AE7A32"/>
    <w:rsid w:val="00AF1A9A"/>
    <w:rsid w:val="00B162B5"/>
    <w:rsid w:val="00B236AD"/>
    <w:rsid w:val="00B30A26"/>
    <w:rsid w:val="00B37579"/>
    <w:rsid w:val="00B40FFB"/>
    <w:rsid w:val="00B4196F"/>
    <w:rsid w:val="00B45392"/>
    <w:rsid w:val="00B45AA4"/>
    <w:rsid w:val="00B52EBE"/>
    <w:rsid w:val="00B55B87"/>
    <w:rsid w:val="00B610A2"/>
    <w:rsid w:val="00BA2CF0"/>
    <w:rsid w:val="00BB3D8A"/>
    <w:rsid w:val="00BC3813"/>
    <w:rsid w:val="00BC7808"/>
    <w:rsid w:val="00BE099A"/>
    <w:rsid w:val="00C06EBC"/>
    <w:rsid w:val="00C0723F"/>
    <w:rsid w:val="00C17B01"/>
    <w:rsid w:val="00C21E3A"/>
    <w:rsid w:val="00C26C83"/>
    <w:rsid w:val="00C32BBA"/>
    <w:rsid w:val="00C52383"/>
    <w:rsid w:val="00C56A9B"/>
    <w:rsid w:val="00C740CF"/>
    <w:rsid w:val="00C8277D"/>
    <w:rsid w:val="00C95538"/>
    <w:rsid w:val="00C96567"/>
    <w:rsid w:val="00C9729E"/>
    <w:rsid w:val="00C97E44"/>
    <w:rsid w:val="00CA6CCD"/>
    <w:rsid w:val="00CB499A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7A1E"/>
    <w:rsid w:val="00DA3E41"/>
    <w:rsid w:val="00DA6615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5B15"/>
    <w:rsid w:val="00E37F45"/>
    <w:rsid w:val="00E579D6"/>
    <w:rsid w:val="00E60864"/>
    <w:rsid w:val="00E728F2"/>
    <w:rsid w:val="00E75567"/>
    <w:rsid w:val="00E857D6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E7DA3"/>
    <w:rsid w:val="00EF5A24"/>
    <w:rsid w:val="00F1662D"/>
    <w:rsid w:val="00F20C56"/>
    <w:rsid w:val="00F3099C"/>
    <w:rsid w:val="00F35F4F"/>
    <w:rsid w:val="00F50AC5"/>
    <w:rsid w:val="00F6025D"/>
    <w:rsid w:val="00F672B2"/>
    <w:rsid w:val="00F76DF6"/>
    <w:rsid w:val="00F8340A"/>
    <w:rsid w:val="00F83D10"/>
    <w:rsid w:val="00F96457"/>
    <w:rsid w:val="00FB022D"/>
    <w:rsid w:val="00FB1F17"/>
    <w:rsid w:val="00FB3492"/>
    <w:rsid w:val="00FD20DE"/>
    <w:rsid w:val="00FE7D14"/>
    <w:rsid w:val="57FAB9FB"/>
    <w:rsid w:val="76873029"/>
    <w:rsid w:val="C5D4BF6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nhideWhenUsed="0" w:uiPriority="0" w:semiHidden="0" w:name="footnote text"/>
    <w:lsdException w:qFormat="1" w:uiPriority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qFormat="1" w:uiPriority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name="Body Text 2"/>
    <w:lsdException w:uiPriority="99" w:name="Body Text 3"/>
    <w:lsdException w:qFormat="1" w:unhideWhenUsed="0" w:uiPriority="0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semiHidden="0" w:name="Balloon Text"/>
    <w:lsdException w:qFormat="1" w:unhideWhenUsed="0" w:uiPriority="0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38"/>
    <w:qFormat/>
    <w:uiPriority w:val="0"/>
    <w:pPr>
      <w:keepNext/>
      <w:spacing w:before="240" w:after="120" w:line="360" w:lineRule="auto"/>
      <w:outlineLvl w:val="0"/>
    </w:pPr>
    <w:rPr>
      <w:rFonts w:ascii="Arial" w:hAnsi="Arial" w:eastAsia="Times New Roman" w:cs="Times New Roman"/>
      <w:b/>
      <w:bCs/>
      <w:caps/>
      <w:color w:val="2C8DE6"/>
      <w:sz w:val="36"/>
      <w:szCs w:val="24"/>
      <w:lang w:val="en-GB"/>
    </w:rPr>
  </w:style>
  <w:style w:type="paragraph" w:styleId="3">
    <w:name w:val="heading 2"/>
    <w:basedOn w:val="1"/>
    <w:next w:val="1"/>
    <w:link w:val="39"/>
    <w:qFormat/>
    <w:uiPriority w:val="0"/>
    <w:pPr>
      <w:keepNext/>
      <w:spacing w:before="240" w:after="120" w:line="360" w:lineRule="auto"/>
      <w:outlineLvl w:val="1"/>
    </w:pPr>
    <w:rPr>
      <w:rFonts w:ascii="Arial" w:hAnsi="Arial" w:eastAsia="Times New Roman" w:cs="Times New Roman"/>
      <w:b/>
      <w:sz w:val="28"/>
      <w:szCs w:val="24"/>
      <w:lang w:val="en-GB"/>
    </w:rPr>
  </w:style>
  <w:style w:type="paragraph" w:styleId="4">
    <w:name w:val="heading 3"/>
    <w:basedOn w:val="1"/>
    <w:next w:val="1"/>
    <w:link w:val="40"/>
    <w:qFormat/>
    <w:uiPriority w:val="0"/>
    <w:pPr>
      <w:keepNext/>
      <w:spacing w:before="120" w:after="0" w:line="360" w:lineRule="auto"/>
      <w:outlineLvl w:val="2"/>
    </w:pPr>
    <w:rPr>
      <w:rFonts w:ascii="Arial" w:hAnsi="Arial" w:eastAsia="Times New Roman" w:cs="Arial"/>
      <w:b/>
      <w:bCs/>
      <w:szCs w:val="26"/>
      <w:lang w:val="en-GB"/>
    </w:rPr>
  </w:style>
  <w:style w:type="paragraph" w:styleId="5">
    <w:name w:val="heading 4"/>
    <w:basedOn w:val="1"/>
    <w:next w:val="1"/>
    <w:link w:val="41"/>
    <w:qFormat/>
    <w:uiPriority w:val="0"/>
    <w:pPr>
      <w:keepNext/>
      <w:widowControl w:val="0"/>
      <w:snapToGrid w:val="0"/>
      <w:spacing w:after="0" w:line="360" w:lineRule="auto"/>
      <w:outlineLvl w:val="3"/>
    </w:pPr>
    <w:rPr>
      <w:rFonts w:ascii="Arial" w:hAnsi="Arial" w:eastAsia="Times New Roman" w:cs="Times New Roman"/>
      <w:b/>
      <w:sz w:val="28"/>
      <w:szCs w:val="20"/>
      <w:lang w:val="en-AU"/>
    </w:rPr>
  </w:style>
  <w:style w:type="paragraph" w:styleId="6">
    <w:name w:val="heading 5"/>
    <w:basedOn w:val="1"/>
    <w:next w:val="1"/>
    <w:link w:val="42"/>
    <w:qFormat/>
    <w:uiPriority w:val="0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hAnsi="Arial" w:eastAsia="Times New Roman" w:cs="Times New Roman"/>
      <w:b/>
      <w:bCs/>
      <w:sz w:val="28"/>
      <w:szCs w:val="24"/>
      <w:lang w:val="en-GB"/>
    </w:rPr>
  </w:style>
  <w:style w:type="paragraph" w:styleId="7">
    <w:name w:val="heading 6"/>
    <w:basedOn w:val="1"/>
    <w:next w:val="1"/>
    <w:link w:val="43"/>
    <w:qFormat/>
    <w:uiPriority w:val="0"/>
    <w:pPr>
      <w:keepNext/>
      <w:widowControl w:val="0"/>
      <w:snapToGrid w:val="0"/>
      <w:spacing w:after="58" w:line="360" w:lineRule="auto"/>
      <w:outlineLvl w:val="5"/>
    </w:pPr>
    <w:rPr>
      <w:rFonts w:ascii="Arial" w:hAnsi="Arial" w:eastAsia="Times New Roman" w:cs="Times New Roman"/>
      <w:b/>
      <w:sz w:val="24"/>
      <w:szCs w:val="20"/>
      <w:lang w:val="en-AU"/>
    </w:rPr>
  </w:style>
  <w:style w:type="paragraph" w:styleId="8">
    <w:name w:val="heading 7"/>
    <w:basedOn w:val="1"/>
    <w:next w:val="1"/>
    <w:link w:val="44"/>
    <w:qFormat/>
    <w:uiPriority w:val="0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hAnsi="Arial" w:eastAsia="Times New Roman" w:cs="Times New Roman"/>
      <w:spacing w:val="-3"/>
      <w:sz w:val="28"/>
      <w:szCs w:val="20"/>
      <w:lang w:val="en-US"/>
    </w:rPr>
  </w:style>
  <w:style w:type="paragraph" w:styleId="9">
    <w:name w:val="heading 8"/>
    <w:basedOn w:val="1"/>
    <w:next w:val="1"/>
    <w:link w:val="45"/>
    <w:qFormat/>
    <w:uiPriority w:val="0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hAnsi="Arial" w:eastAsia="Times New Roman" w:cs="Times New Roman"/>
      <w:b/>
      <w:bCs/>
      <w:sz w:val="24"/>
      <w:szCs w:val="24"/>
      <w:lang w:val="en-GB"/>
    </w:rPr>
  </w:style>
  <w:style w:type="paragraph" w:styleId="10">
    <w:name w:val="heading 9"/>
    <w:basedOn w:val="1"/>
    <w:next w:val="1"/>
    <w:link w:val="46"/>
    <w:qFormat/>
    <w:uiPriority w:val="0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hAnsi="Arial" w:eastAsia="Times New Roman" w:cs="Times New Roman"/>
      <w:sz w:val="24"/>
      <w:szCs w:val="20"/>
      <w:u w:val="single"/>
      <w:lang w:val="en-AU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llowedHyperlink"/>
    <w:qFormat/>
    <w:uiPriority w:val="0"/>
    <w:rPr>
      <w:color w:val="800080"/>
      <w:u w:val="single"/>
    </w:rPr>
  </w:style>
  <w:style w:type="character" w:styleId="14">
    <w:name w:val="footnote reference"/>
    <w:qFormat/>
    <w:uiPriority w:val="0"/>
    <w:rPr>
      <w:vertAlign w:val="superscript"/>
    </w:rPr>
  </w:style>
  <w:style w:type="character" w:styleId="15">
    <w:name w:val="annotation reference"/>
    <w:basedOn w:val="11"/>
    <w:semiHidden/>
    <w:unhideWhenUsed/>
    <w:qFormat/>
    <w:uiPriority w:val="0"/>
    <w:rPr>
      <w:sz w:val="16"/>
      <w:szCs w:val="16"/>
    </w:rPr>
  </w:style>
  <w:style w:type="character" w:styleId="16">
    <w:name w:val="Hyperlink"/>
    <w:qFormat/>
    <w:uiPriority w:val="99"/>
    <w:rPr>
      <w:color w:val="0000FF"/>
      <w:u w:val="single"/>
    </w:rPr>
  </w:style>
  <w:style w:type="character" w:styleId="17">
    <w:name w:val="page number"/>
    <w:qFormat/>
    <w:uiPriority w:val="0"/>
    <w:rPr>
      <w:rFonts w:ascii="Arial" w:hAnsi="Arial"/>
      <w:sz w:val="16"/>
    </w:rPr>
  </w:style>
  <w:style w:type="paragraph" w:styleId="18">
    <w:name w:val="Balloon Text"/>
    <w:basedOn w:val="1"/>
    <w:link w:val="37"/>
    <w:unhideWhenUsed/>
    <w:qFormat/>
    <w:uiPriority w:val="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9">
    <w:name w:val="Body Text 2"/>
    <w:basedOn w:val="1"/>
    <w:link w:val="54"/>
    <w:semiHidden/>
    <w:qFormat/>
    <w:uiPriority w:val="0"/>
    <w:pPr>
      <w:widowControl w:val="0"/>
      <w:suppressAutoHyphens/>
      <w:snapToGrid w:val="0"/>
      <w:spacing w:after="0" w:line="360" w:lineRule="auto"/>
      <w:jc w:val="both"/>
    </w:pPr>
    <w:rPr>
      <w:rFonts w:ascii="Arial" w:hAnsi="Arial" w:eastAsia="Times New Roman" w:cs="Times New Roman"/>
      <w:spacing w:val="-3"/>
      <w:szCs w:val="20"/>
      <w:lang w:val="en-US"/>
    </w:rPr>
  </w:style>
  <w:style w:type="paragraph" w:styleId="20">
    <w:name w:val="caption"/>
    <w:basedOn w:val="1"/>
    <w:next w:val="1"/>
    <w:qFormat/>
    <w:uiPriority w:val="0"/>
    <w:pPr>
      <w:widowControl w:val="0"/>
      <w:spacing w:before="240" w:after="0" w:line="360" w:lineRule="auto"/>
      <w:jc w:val="center"/>
    </w:pPr>
    <w:rPr>
      <w:rFonts w:ascii="Arial" w:hAnsi="Arial" w:eastAsia="Times New Roman" w:cs="Times New Roman"/>
      <w:b/>
      <w:sz w:val="36"/>
      <w:szCs w:val="20"/>
      <w:lang w:val="en-AU"/>
    </w:rPr>
  </w:style>
  <w:style w:type="paragraph" w:styleId="21">
    <w:name w:val="annotation text"/>
    <w:basedOn w:val="1"/>
    <w:link w:val="77"/>
    <w:semiHidden/>
    <w:unhideWhenUsed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22">
    <w:name w:val="annotation subject"/>
    <w:basedOn w:val="21"/>
    <w:next w:val="21"/>
    <w:link w:val="78"/>
    <w:semiHidden/>
    <w:unhideWhenUsed/>
    <w:uiPriority w:val="0"/>
    <w:rPr>
      <w:b/>
      <w:bCs/>
    </w:rPr>
  </w:style>
  <w:style w:type="paragraph" w:styleId="23">
    <w:name w:val="footnote text"/>
    <w:basedOn w:val="1"/>
    <w:link w:val="57"/>
    <w:uiPriority w:val="0"/>
    <w:pPr>
      <w:spacing w:after="0" w:line="360" w:lineRule="auto"/>
    </w:pPr>
    <w:rPr>
      <w:rFonts w:ascii="Times New Roman" w:hAnsi="Times New Roman" w:eastAsia="Times New Roman" w:cs="Times New Roman"/>
      <w:szCs w:val="20"/>
      <w:lang w:eastAsia="ru-RU"/>
    </w:rPr>
  </w:style>
  <w:style w:type="paragraph" w:styleId="24">
    <w:name w:val="header"/>
    <w:basedOn w:val="1"/>
    <w:link w:val="32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25">
    <w:name w:val="Body Text"/>
    <w:basedOn w:val="1"/>
    <w:link w:val="52"/>
    <w:semiHidden/>
    <w:qFormat/>
    <w:uiPriority w:val="0"/>
    <w:pPr>
      <w:widowControl w:val="0"/>
      <w:snapToGrid w:val="0"/>
      <w:spacing w:after="0" w:line="360" w:lineRule="auto"/>
      <w:jc w:val="both"/>
    </w:pPr>
    <w:rPr>
      <w:rFonts w:ascii="Arial" w:hAnsi="Arial" w:eastAsia="Times New Roman" w:cs="Times New Roman"/>
      <w:sz w:val="24"/>
      <w:szCs w:val="20"/>
      <w:lang w:val="en-AU"/>
    </w:rPr>
  </w:style>
  <w:style w:type="paragraph" w:styleId="26">
    <w:name w:val="toc 1"/>
    <w:basedOn w:val="1"/>
    <w:next w:val="1"/>
    <w:qFormat/>
    <w:uiPriority w:val="39"/>
    <w:pPr>
      <w:tabs>
        <w:tab w:val="right" w:leader="dot" w:pos="9825"/>
      </w:tabs>
      <w:spacing w:after="0" w:line="360" w:lineRule="auto"/>
    </w:pPr>
    <w:rPr>
      <w:rFonts w:ascii="Arial" w:hAnsi="Arial" w:eastAsia="Times New Roman" w:cs="Times New Roman"/>
      <w:bCs/>
      <w:sz w:val="24"/>
      <w:szCs w:val="28"/>
      <w:lang w:val="en-AU"/>
    </w:rPr>
  </w:style>
  <w:style w:type="paragraph" w:styleId="27">
    <w:name w:val="toc 3"/>
    <w:basedOn w:val="1"/>
    <w:next w:val="1"/>
    <w:unhideWhenUsed/>
    <w:qFormat/>
    <w:uiPriority w:val="39"/>
    <w:pPr>
      <w:spacing w:after="100" w:line="276" w:lineRule="auto"/>
      <w:ind w:left="440"/>
    </w:pPr>
    <w:rPr>
      <w:rFonts w:ascii="Calibri" w:hAnsi="Calibri" w:eastAsia="Times New Roman" w:cs="Times New Roman"/>
      <w:lang w:eastAsia="ru-RU"/>
    </w:rPr>
  </w:style>
  <w:style w:type="paragraph" w:styleId="28">
    <w:name w:val="toc 2"/>
    <w:basedOn w:val="1"/>
    <w:next w:val="1"/>
    <w:qFormat/>
    <w:uiPriority w:val="39"/>
    <w:pPr>
      <w:tabs>
        <w:tab w:val="left" w:pos="142"/>
        <w:tab w:val="right" w:leader="dot" w:pos="9639"/>
      </w:tabs>
      <w:spacing w:after="0" w:line="240" w:lineRule="auto"/>
    </w:pPr>
    <w:rPr>
      <w:rFonts w:ascii="Times New Roman" w:hAnsi="Times New Roman" w:eastAsia="Times New Roman" w:cs="Times New Roman"/>
      <w:szCs w:val="20"/>
      <w:lang w:eastAsia="ru-RU"/>
    </w:rPr>
  </w:style>
  <w:style w:type="paragraph" w:styleId="29">
    <w:name w:val="footer"/>
    <w:basedOn w:val="1"/>
    <w:link w:val="33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30">
    <w:name w:val="Body Text Indent 2"/>
    <w:basedOn w:val="1"/>
    <w:link w:val="53"/>
    <w:semiHidden/>
    <w:qFormat/>
    <w:uiPriority w:val="0"/>
    <w:pPr>
      <w:spacing w:after="0" w:line="360" w:lineRule="auto"/>
      <w:ind w:left="720"/>
    </w:pPr>
    <w:rPr>
      <w:rFonts w:ascii="Arial" w:hAnsi="Arial" w:eastAsia="Times New Roman" w:cs="Times New Roman"/>
      <w:sz w:val="24"/>
      <w:szCs w:val="20"/>
      <w:lang w:val="en-US"/>
    </w:rPr>
  </w:style>
  <w:style w:type="table" w:styleId="31">
    <w:name w:val="Table Grid"/>
    <w:basedOn w:val="12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32">
    <w:name w:val="Header Char"/>
    <w:basedOn w:val="11"/>
    <w:link w:val="24"/>
    <w:qFormat/>
    <w:uiPriority w:val="99"/>
  </w:style>
  <w:style w:type="character" w:customStyle="1" w:styleId="33">
    <w:name w:val="Footer Char"/>
    <w:basedOn w:val="11"/>
    <w:link w:val="29"/>
    <w:qFormat/>
    <w:uiPriority w:val="99"/>
  </w:style>
  <w:style w:type="paragraph" w:styleId="34">
    <w:name w:val="No Spacing"/>
    <w:link w:val="35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customStyle="1" w:styleId="35">
    <w:name w:val="No Spacing Char"/>
    <w:basedOn w:val="11"/>
    <w:link w:val="34"/>
    <w:qFormat/>
    <w:uiPriority w:val="1"/>
    <w:rPr>
      <w:rFonts w:eastAsiaTheme="minorEastAsia"/>
      <w:lang w:eastAsia="ru-RU"/>
    </w:rPr>
  </w:style>
  <w:style w:type="character" w:styleId="36">
    <w:name w:val="Placeholder Text"/>
    <w:basedOn w:val="11"/>
    <w:semiHidden/>
    <w:qFormat/>
    <w:uiPriority w:val="99"/>
    <w:rPr>
      <w:color w:val="808080"/>
    </w:rPr>
  </w:style>
  <w:style w:type="character" w:customStyle="1" w:styleId="37">
    <w:name w:val="Balloon Text Char"/>
    <w:basedOn w:val="11"/>
    <w:link w:val="18"/>
    <w:qFormat/>
    <w:uiPriority w:val="0"/>
    <w:rPr>
      <w:rFonts w:ascii="Tahoma" w:hAnsi="Tahoma" w:cs="Tahoma"/>
      <w:sz w:val="16"/>
      <w:szCs w:val="16"/>
    </w:rPr>
  </w:style>
  <w:style w:type="character" w:customStyle="1" w:styleId="38">
    <w:name w:val="Heading 1 Char"/>
    <w:basedOn w:val="11"/>
    <w:link w:val="2"/>
    <w:qFormat/>
    <w:uiPriority w:val="0"/>
    <w:rPr>
      <w:rFonts w:ascii="Arial" w:hAnsi="Arial" w:eastAsia="Times New Roman" w:cs="Times New Roman"/>
      <w:b/>
      <w:bCs/>
      <w:caps/>
      <w:color w:val="2C8DE6"/>
      <w:sz w:val="36"/>
      <w:szCs w:val="24"/>
      <w:lang w:val="en-GB"/>
    </w:rPr>
  </w:style>
  <w:style w:type="character" w:customStyle="1" w:styleId="39">
    <w:name w:val="Heading 2 Char"/>
    <w:basedOn w:val="11"/>
    <w:link w:val="3"/>
    <w:qFormat/>
    <w:uiPriority w:val="0"/>
    <w:rPr>
      <w:rFonts w:ascii="Arial" w:hAnsi="Arial" w:eastAsia="Times New Roman" w:cs="Times New Roman"/>
      <w:b/>
      <w:sz w:val="28"/>
      <w:szCs w:val="24"/>
      <w:lang w:val="en-GB"/>
    </w:rPr>
  </w:style>
  <w:style w:type="character" w:customStyle="1" w:styleId="40">
    <w:name w:val="Heading 3 Char"/>
    <w:basedOn w:val="11"/>
    <w:link w:val="4"/>
    <w:qFormat/>
    <w:uiPriority w:val="0"/>
    <w:rPr>
      <w:rFonts w:ascii="Arial" w:hAnsi="Arial" w:eastAsia="Times New Roman" w:cs="Arial"/>
      <w:b/>
      <w:bCs/>
      <w:szCs w:val="26"/>
      <w:lang w:val="en-GB"/>
    </w:rPr>
  </w:style>
  <w:style w:type="character" w:customStyle="1" w:styleId="41">
    <w:name w:val="Heading 4 Char"/>
    <w:basedOn w:val="11"/>
    <w:link w:val="5"/>
    <w:qFormat/>
    <w:uiPriority w:val="0"/>
    <w:rPr>
      <w:rFonts w:ascii="Arial" w:hAnsi="Arial" w:eastAsia="Times New Roman" w:cs="Times New Roman"/>
      <w:b/>
      <w:sz w:val="28"/>
      <w:szCs w:val="20"/>
      <w:lang w:val="en-AU"/>
    </w:rPr>
  </w:style>
  <w:style w:type="character" w:customStyle="1" w:styleId="42">
    <w:name w:val="Heading 5 Char"/>
    <w:basedOn w:val="11"/>
    <w:link w:val="6"/>
    <w:qFormat/>
    <w:uiPriority w:val="0"/>
    <w:rPr>
      <w:rFonts w:ascii="Arial" w:hAnsi="Arial" w:eastAsia="Times New Roman" w:cs="Times New Roman"/>
      <w:b/>
      <w:bCs/>
      <w:sz w:val="28"/>
      <w:szCs w:val="24"/>
      <w:lang w:val="en-GB"/>
    </w:rPr>
  </w:style>
  <w:style w:type="character" w:customStyle="1" w:styleId="43">
    <w:name w:val="Heading 6 Char"/>
    <w:basedOn w:val="11"/>
    <w:link w:val="7"/>
    <w:qFormat/>
    <w:uiPriority w:val="0"/>
    <w:rPr>
      <w:rFonts w:ascii="Arial" w:hAnsi="Arial" w:eastAsia="Times New Roman" w:cs="Times New Roman"/>
      <w:b/>
      <w:sz w:val="24"/>
      <w:szCs w:val="20"/>
      <w:lang w:val="en-AU"/>
    </w:rPr>
  </w:style>
  <w:style w:type="character" w:customStyle="1" w:styleId="44">
    <w:name w:val="Heading 7 Char"/>
    <w:basedOn w:val="11"/>
    <w:link w:val="8"/>
    <w:qFormat/>
    <w:uiPriority w:val="0"/>
    <w:rPr>
      <w:rFonts w:ascii="Arial" w:hAnsi="Arial" w:eastAsia="Times New Roman" w:cs="Times New Roman"/>
      <w:spacing w:val="-3"/>
      <w:sz w:val="28"/>
      <w:szCs w:val="20"/>
      <w:lang w:val="en-US"/>
    </w:rPr>
  </w:style>
  <w:style w:type="character" w:customStyle="1" w:styleId="45">
    <w:name w:val="Heading 8 Char"/>
    <w:basedOn w:val="11"/>
    <w:link w:val="9"/>
    <w:qFormat/>
    <w:uiPriority w:val="0"/>
    <w:rPr>
      <w:rFonts w:ascii="Arial" w:hAnsi="Arial" w:eastAsia="Times New Roman" w:cs="Times New Roman"/>
      <w:b/>
      <w:bCs/>
      <w:sz w:val="24"/>
      <w:szCs w:val="24"/>
      <w:lang w:val="en-GB"/>
    </w:rPr>
  </w:style>
  <w:style w:type="character" w:customStyle="1" w:styleId="46">
    <w:name w:val="Heading 9 Char"/>
    <w:basedOn w:val="11"/>
    <w:link w:val="10"/>
    <w:qFormat/>
    <w:uiPriority w:val="0"/>
    <w:rPr>
      <w:rFonts w:ascii="Arial" w:hAnsi="Arial" w:eastAsia="Times New Roman" w:cs="Times New Roman"/>
      <w:sz w:val="24"/>
      <w:szCs w:val="20"/>
      <w:u w:val="single"/>
      <w:lang w:val="en-AU"/>
    </w:rPr>
  </w:style>
  <w:style w:type="paragraph" w:customStyle="1" w:styleId="47">
    <w:name w:val="numbered list"/>
    <w:basedOn w:val="48"/>
    <w:qFormat/>
    <w:uiPriority w:val="0"/>
    <w:pPr>
      <w:tabs>
        <w:tab w:val="left" w:pos="360"/>
      </w:tabs>
    </w:pPr>
  </w:style>
  <w:style w:type="paragraph" w:customStyle="1" w:styleId="48">
    <w:name w:val="bullet"/>
    <w:basedOn w:val="1"/>
    <w:qFormat/>
    <w:uiPriority w:val="0"/>
    <w:pPr>
      <w:numPr>
        <w:ilvl w:val="0"/>
        <w:numId w:val="1"/>
      </w:numPr>
      <w:spacing w:after="0" w:line="360" w:lineRule="auto"/>
    </w:pPr>
    <w:rPr>
      <w:rFonts w:ascii="Arial" w:hAnsi="Arial" w:eastAsia="Times New Roman" w:cs="Times New Roman"/>
      <w:szCs w:val="24"/>
      <w:lang w:val="en-GB"/>
    </w:rPr>
  </w:style>
  <w:style w:type="paragraph" w:customStyle="1" w:styleId="49">
    <w:name w:val="Doc subtitle1"/>
    <w:basedOn w:val="1"/>
    <w:link w:val="56"/>
    <w:qFormat/>
    <w:uiPriority w:val="0"/>
    <w:pPr>
      <w:spacing w:after="0" w:line="360" w:lineRule="auto"/>
    </w:pPr>
    <w:rPr>
      <w:rFonts w:ascii="Arial" w:hAnsi="Arial" w:eastAsia="Times New Roman" w:cs="Times New Roman"/>
      <w:b/>
      <w:sz w:val="28"/>
      <w:szCs w:val="24"/>
      <w:lang w:val="en-GB"/>
    </w:rPr>
  </w:style>
  <w:style w:type="paragraph" w:customStyle="1" w:styleId="50">
    <w:name w:val="Doc subtitle2"/>
    <w:basedOn w:val="1"/>
    <w:qFormat/>
    <w:uiPriority w:val="0"/>
    <w:pPr>
      <w:spacing w:after="0" w:line="360" w:lineRule="auto"/>
    </w:pPr>
    <w:rPr>
      <w:rFonts w:ascii="Arial" w:hAnsi="Arial" w:eastAsia="Times New Roman" w:cs="Times New Roman"/>
      <w:sz w:val="28"/>
      <w:szCs w:val="24"/>
      <w:lang w:val="en-GB"/>
    </w:rPr>
  </w:style>
  <w:style w:type="paragraph" w:customStyle="1" w:styleId="51">
    <w:name w:val="Doc title"/>
    <w:basedOn w:val="1"/>
    <w:qFormat/>
    <w:uiPriority w:val="0"/>
    <w:pPr>
      <w:spacing w:after="0" w:line="360" w:lineRule="auto"/>
    </w:pPr>
    <w:rPr>
      <w:rFonts w:ascii="Arial" w:hAnsi="Arial" w:eastAsia="Times New Roman" w:cs="Times New Roman"/>
      <w:b/>
      <w:sz w:val="40"/>
      <w:szCs w:val="24"/>
      <w:lang w:val="en-GB"/>
    </w:rPr>
  </w:style>
  <w:style w:type="character" w:customStyle="1" w:styleId="52">
    <w:name w:val="Body Text Char"/>
    <w:basedOn w:val="11"/>
    <w:link w:val="25"/>
    <w:semiHidden/>
    <w:qFormat/>
    <w:uiPriority w:val="0"/>
    <w:rPr>
      <w:rFonts w:ascii="Arial" w:hAnsi="Arial" w:eastAsia="Times New Roman" w:cs="Times New Roman"/>
      <w:sz w:val="24"/>
      <w:szCs w:val="20"/>
      <w:lang w:val="en-AU"/>
    </w:rPr>
  </w:style>
  <w:style w:type="character" w:customStyle="1" w:styleId="53">
    <w:name w:val="Body Text Indent 2 Char"/>
    <w:basedOn w:val="11"/>
    <w:link w:val="30"/>
    <w:semiHidden/>
    <w:qFormat/>
    <w:uiPriority w:val="0"/>
    <w:rPr>
      <w:rFonts w:ascii="Arial" w:hAnsi="Arial" w:eastAsia="Times New Roman" w:cs="Times New Roman"/>
      <w:sz w:val="24"/>
      <w:szCs w:val="20"/>
      <w:lang w:val="en-US"/>
    </w:rPr>
  </w:style>
  <w:style w:type="character" w:customStyle="1" w:styleId="54">
    <w:name w:val="Body Text 2 Char"/>
    <w:basedOn w:val="11"/>
    <w:link w:val="19"/>
    <w:semiHidden/>
    <w:qFormat/>
    <w:uiPriority w:val="0"/>
    <w:rPr>
      <w:rFonts w:ascii="Arial" w:hAnsi="Arial" w:eastAsia="Times New Roman" w:cs="Times New Roman"/>
      <w:spacing w:val="-3"/>
      <w:szCs w:val="20"/>
      <w:lang w:val="en-US"/>
    </w:rPr>
  </w:style>
  <w:style w:type="paragraph" w:customStyle="1" w:styleId="55">
    <w:name w:val="Абзац списка1"/>
    <w:basedOn w:val="1"/>
    <w:qFormat/>
    <w:uiPriority w:val="0"/>
    <w:pPr>
      <w:spacing w:after="0" w:line="360" w:lineRule="auto"/>
      <w:ind w:left="720"/>
    </w:pPr>
    <w:rPr>
      <w:rFonts w:ascii="Arial" w:hAnsi="Arial" w:eastAsia="Times New Roman" w:cs="Times New Roman"/>
      <w:szCs w:val="24"/>
      <w:lang w:val="en-GB"/>
    </w:rPr>
  </w:style>
  <w:style w:type="character" w:customStyle="1" w:styleId="56">
    <w:name w:val="Doc subtitle1 Char"/>
    <w:link w:val="49"/>
    <w:qFormat/>
    <w:locked/>
    <w:uiPriority w:val="0"/>
    <w:rPr>
      <w:rFonts w:ascii="Arial" w:hAnsi="Arial" w:eastAsia="Times New Roman" w:cs="Times New Roman"/>
      <w:b/>
      <w:sz w:val="28"/>
      <w:szCs w:val="24"/>
      <w:lang w:val="en-GB"/>
    </w:rPr>
  </w:style>
  <w:style w:type="character" w:customStyle="1" w:styleId="57">
    <w:name w:val="Footnote Text Char"/>
    <w:basedOn w:val="11"/>
    <w:link w:val="23"/>
    <w:qFormat/>
    <w:uiPriority w:val="0"/>
    <w:rPr>
      <w:rFonts w:ascii="Times New Roman" w:hAnsi="Times New Roman" w:eastAsia="Times New Roman" w:cs="Times New Roman"/>
      <w:szCs w:val="20"/>
      <w:lang w:eastAsia="ru-RU"/>
    </w:rPr>
  </w:style>
  <w:style w:type="paragraph" w:customStyle="1" w:styleId="58">
    <w:name w:val="цветной текст"/>
    <w:basedOn w:val="1"/>
    <w:qFormat/>
    <w:uiPriority w:val="0"/>
    <w:pPr>
      <w:numPr>
        <w:ilvl w:val="0"/>
        <w:numId w:val="2"/>
      </w:numPr>
      <w:spacing w:after="0" w:line="360" w:lineRule="auto"/>
      <w:jc w:val="both"/>
    </w:pPr>
    <w:rPr>
      <w:rFonts w:ascii="Times New Roman" w:hAnsi="Times New Roman" w:eastAsia="Times New Roman" w:cs="Times New Roman"/>
      <w:color w:val="2C8DE6"/>
      <w:szCs w:val="20"/>
      <w:lang w:eastAsia="ru-RU"/>
    </w:rPr>
  </w:style>
  <w:style w:type="paragraph" w:customStyle="1" w:styleId="59">
    <w:name w:val="538552DCBB0F4C4BB087ED922D6A6322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paragraph" w:customStyle="1" w:styleId="60">
    <w:name w:val="выделение цвет"/>
    <w:basedOn w:val="1"/>
    <w:link w:val="71"/>
    <w:qFormat/>
    <w:uiPriority w:val="0"/>
    <w:pPr>
      <w:spacing w:after="0" w:line="360" w:lineRule="auto"/>
      <w:jc w:val="both"/>
    </w:pPr>
    <w:rPr>
      <w:rFonts w:ascii="Times New Roman" w:hAnsi="Times New Roman" w:eastAsia="Times New Roman" w:cs="Times New Roman"/>
      <w:b/>
      <w:color w:val="2C8DE6"/>
      <w:szCs w:val="20"/>
      <w:u w:val="single"/>
      <w:lang w:eastAsia="ru-RU"/>
    </w:rPr>
  </w:style>
  <w:style w:type="character" w:customStyle="1" w:styleId="61">
    <w:name w:val="цвет в таблице"/>
    <w:qFormat/>
    <w:uiPriority w:val="0"/>
    <w:rPr>
      <w:color w:val="2C8DE6"/>
    </w:rPr>
  </w:style>
  <w:style w:type="paragraph" w:customStyle="1" w:styleId="62">
    <w:name w:val="TOC Heading"/>
    <w:basedOn w:val="2"/>
    <w:next w:val="1"/>
    <w:semiHidden/>
    <w:unhideWhenUsed/>
    <w:qFormat/>
    <w:uiPriority w:val="39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customStyle="1" w:styleId="63">
    <w:name w:val="!Заголовок-1"/>
    <w:basedOn w:val="2"/>
    <w:link w:val="65"/>
    <w:qFormat/>
    <w:uiPriority w:val="0"/>
    <w:rPr>
      <w:lang w:val="ru-RU"/>
    </w:rPr>
  </w:style>
  <w:style w:type="paragraph" w:customStyle="1" w:styleId="64">
    <w:name w:val="!заголовок-2"/>
    <w:basedOn w:val="3"/>
    <w:link w:val="67"/>
    <w:qFormat/>
    <w:uiPriority w:val="0"/>
    <w:rPr>
      <w:lang w:val="ru-RU"/>
    </w:rPr>
  </w:style>
  <w:style w:type="character" w:customStyle="1" w:styleId="65">
    <w:name w:val="!Заголовок-1 Знак"/>
    <w:link w:val="63"/>
    <w:qFormat/>
    <w:uiPriority w:val="0"/>
    <w:rPr>
      <w:rFonts w:ascii="Arial" w:hAnsi="Arial" w:eastAsia="Times New Roman" w:cs="Times New Roman"/>
      <w:b/>
      <w:bCs/>
      <w:caps/>
      <w:color w:val="2C8DE6"/>
      <w:sz w:val="36"/>
      <w:szCs w:val="24"/>
    </w:rPr>
  </w:style>
  <w:style w:type="paragraph" w:customStyle="1" w:styleId="66">
    <w:name w:val="!Текст"/>
    <w:basedOn w:val="1"/>
    <w:link w:val="69"/>
    <w:qFormat/>
    <w:uiPriority w:val="0"/>
    <w:pPr>
      <w:spacing w:after="0" w:line="360" w:lineRule="auto"/>
      <w:jc w:val="both"/>
    </w:pPr>
    <w:rPr>
      <w:rFonts w:ascii="Times New Roman" w:hAnsi="Times New Roman" w:eastAsia="Times New Roman" w:cs="Times New Roman"/>
      <w:szCs w:val="20"/>
      <w:lang w:eastAsia="ru-RU"/>
    </w:rPr>
  </w:style>
  <w:style w:type="character" w:customStyle="1" w:styleId="67">
    <w:name w:val="!заголовок-2 Знак"/>
    <w:link w:val="64"/>
    <w:qFormat/>
    <w:uiPriority w:val="0"/>
    <w:rPr>
      <w:rFonts w:ascii="Arial" w:hAnsi="Arial" w:eastAsia="Times New Roman" w:cs="Times New Roman"/>
      <w:b/>
      <w:sz w:val="28"/>
      <w:szCs w:val="24"/>
    </w:rPr>
  </w:style>
  <w:style w:type="paragraph" w:customStyle="1" w:styleId="68">
    <w:name w:val="!Синий заголовок текста"/>
    <w:basedOn w:val="60"/>
    <w:link w:val="72"/>
    <w:qFormat/>
    <w:uiPriority w:val="0"/>
  </w:style>
  <w:style w:type="character" w:customStyle="1" w:styleId="69">
    <w:name w:val="!Текст Знак"/>
    <w:link w:val="66"/>
    <w:qFormat/>
    <w:uiPriority w:val="0"/>
    <w:rPr>
      <w:rFonts w:ascii="Times New Roman" w:hAnsi="Times New Roman" w:eastAsia="Times New Roman" w:cs="Times New Roman"/>
      <w:szCs w:val="20"/>
      <w:lang w:eastAsia="ru-RU"/>
    </w:rPr>
  </w:style>
  <w:style w:type="paragraph" w:customStyle="1" w:styleId="70">
    <w:name w:val="!Список с точками"/>
    <w:basedOn w:val="1"/>
    <w:link w:val="74"/>
    <w:qFormat/>
    <w:uiPriority w:val="0"/>
    <w:pPr>
      <w:numPr>
        <w:ilvl w:val="0"/>
        <w:numId w:val="3"/>
      </w:numPr>
      <w:spacing w:after="0" w:line="360" w:lineRule="auto"/>
      <w:jc w:val="both"/>
    </w:pPr>
    <w:rPr>
      <w:rFonts w:ascii="Times New Roman" w:hAnsi="Times New Roman" w:eastAsia="Times New Roman" w:cs="Times New Roman"/>
      <w:szCs w:val="20"/>
      <w:lang w:eastAsia="ru-RU"/>
    </w:rPr>
  </w:style>
  <w:style w:type="character" w:customStyle="1" w:styleId="71">
    <w:name w:val="выделение цвет Знак"/>
    <w:link w:val="60"/>
    <w:qFormat/>
    <w:uiPriority w:val="0"/>
    <w:rPr>
      <w:rFonts w:ascii="Times New Roman" w:hAnsi="Times New Roman" w:eastAsia="Times New Roman" w:cs="Times New Roman"/>
      <w:b/>
      <w:color w:val="2C8DE6"/>
      <w:szCs w:val="20"/>
      <w:u w:val="single"/>
      <w:lang w:eastAsia="ru-RU"/>
    </w:rPr>
  </w:style>
  <w:style w:type="character" w:customStyle="1" w:styleId="72">
    <w:name w:val="!Синий заголовок текста Знак"/>
    <w:link w:val="68"/>
    <w:qFormat/>
    <w:uiPriority w:val="0"/>
    <w:rPr>
      <w:rFonts w:ascii="Times New Roman" w:hAnsi="Times New Roman" w:eastAsia="Times New Roman" w:cs="Times New Roman"/>
      <w:b/>
      <w:color w:val="2C8DE6"/>
      <w:szCs w:val="20"/>
      <w:u w:val="single"/>
      <w:lang w:eastAsia="ru-RU"/>
    </w:rPr>
  </w:style>
  <w:style w:type="paragraph" w:styleId="73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="Calibri" w:hAnsi="Calibri" w:eastAsia="Calibri" w:cs="Times New Roman"/>
    </w:rPr>
  </w:style>
  <w:style w:type="character" w:customStyle="1" w:styleId="74">
    <w:name w:val="!Список с точками Знак"/>
    <w:link w:val="70"/>
    <w:qFormat/>
    <w:uiPriority w:val="0"/>
    <w:rPr>
      <w:rFonts w:ascii="Times New Roman" w:hAnsi="Times New Roman" w:eastAsia="Times New Roman" w:cs="Times New Roman"/>
      <w:szCs w:val="20"/>
      <w:lang w:eastAsia="ru-RU"/>
    </w:rPr>
  </w:style>
  <w:style w:type="paragraph" w:customStyle="1" w:styleId="75">
    <w:name w:val="Базовый"/>
    <w:qFormat/>
    <w:uiPriority w:val="0"/>
    <w:pPr>
      <w:suppressAutoHyphens/>
      <w:spacing w:after="200" w:line="276" w:lineRule="auto"/>
    </w:pPr>
    <w:rPr>
      <w:rFonts w:ascii="Times New Roman" w:hAnsi="Times New Roman" w:eastAsia="DejaVu Sans" w:cs="Times New Roman"/>
      <w:sz w:val="24"/>
      <w:szCs w:val="24"/>
      <w:lang w:val="ru-RU" w:eastAsia="en-US" w:bidi="ar-SA"/>
    </w:rPr>
  </w:style>
  <w:style w:type="character" w:customStyle="1" w:styleId="76">
    <w:name w:val="Интернет-ссылка"/>
    <w:qFormat/>
    <w:uiPriority w:val="0"/>
    <w:rPr>
      <w:color w:val="0000FF"/>
      <w:u w:val="single"/>
      <w:lang w:val="ru-RU" w:eastAsia="ru-RU" w:bidi="ru-RU"/>
    </w:rPr>
  </w:style>
  <w:style w:type="character" w:customStyle="1" w:styleId="77">
    <w:name w:val="Comment Text Char"/>
    <w:basedOn w:val="11"/>
    <w:link w:val="21"/>
    <w:semiHidden/>
    <w:qFormat/>
    <w:uiPriority w:val="0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customStyle="1" w:styleId="78">
    <w:name w:val="Comment Subject Char"/>
    <w:basedOn w:val="77"/>
    <w:link w:val="22"/>
    <w:semiHidden/>
    <w:qFormat/>
    <w:uiPriority w:val="0"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customStyle="1" w:styleId="79">
    <w:name w:val="Lista Black"/>
    <w:basedOn w:val="25"/>
    <w:qFormat/>
    <w:uiPriority w:val="1"/>
    <w:pPr>
      <w:keepNext/>
      <w:numPr>
        <w:ilvl w:val="0"/>
        <w:numId w:val="4"/>
      </w:numPr>
      <w:snapToGrid/>
      <w:spacing w:after="120" w:line="240" w:lineRule="auto"/>
      <w:jc w:val="left"/>
    </w:pPr>
    <w:rPr>
      <w:rFonts w:ascii="Calibri" w:hAnsi="Calibri" w:eastAsia="FrutigerLTStd-Light" w:cstheme="minorBidi"/>
      <w:sz w:val="20"/>
      <w:lang w:val="en-US"/>
    </w:rPr>
  </w:style>
  <w:style w:type="character" w:customStyle="1" w:styleId="80">
    <w:name w:val="Основной текст (14)_"/>
    <w:basedOn w:val="11"/>
    <w:link w:val="81"/>
    <w:qFormat/>
    <w:uiPriority w:val="0"/>
    <w:rPr>
      <w:rFonts w:ascii="Segoe UI" w:hAnsi="Segoe UI" w:eastAsia="Segoe UI" w:cs="Segoe UI"/>
      <w:sz w:val="19"/>
      <w:szCs w:val="19"/>
      <w:shd w:val="clear" w:color="auto" w:fill="FFFFFF"/>
    </w:rPr>
  </w:style>
  <w:style w:type="paragraph" w:customStyle="1" w:styleId="81">
    <w:name w:val="Основной текст (14)_3"/>
    <w:basedOn w:val="1"/>
    <w:link w:val="80"/>
    <w:qFormat/>
    <w:uiPriority w:val="0"/>
    <w:pPr>
      <w:widowControl w:val="0"/>
      <w:shd w:val="clear" w:color="auto" w:fill="FFFFFF"/>
      <w:spacing w:after="0" w:line="264" w:lineRule="exact"/>
      <w:ind w:hanging="600"/>
    </w:pPr>
    <w:rPr>
      <w:rFonts w:ascii="Segoe UI" w:hAnsi="Segoe UI" w:eastAsia="Segoe UI" w:cs="Segoe UI"/>
      <w:sz w:val="19"/>
      <w:szCs w:val="19"/>
    </w:rPr>
  </w:style>
  <w:style w:type="character" w:customStyle="1" w:styleId="82">
    <w:name w:val="Неразрешенное упоминание1"/>
    <w:basedOn w:val="11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83">
    <w:name w:val="Неразрешенное упоминание2"/>
    <w:basedOn w:val="11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514</Words>
  <Characters>2935</Characters>
  <Lines>24</Lines>
  <Paragraphs>6</Paragraphs>
  <TotalTime>1</TotalTime>
  <ScaleCrop>false</ScaleCrop>
  <LinksUpToDate>false</LinksUpToDate>
  <CharactersWithSpaces>3443</CharactersWithSpaces>
  <Application>WPS Office_11.1.0.11723_F1E327BC-269C-435d-A152-05C5408002CA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2023-10-03T12:03:00Z</dcterms:created>
  <dc:creator>Copyright ©«Ворлдскиллс Россия» (Экспедирование грузов)</dc:creator>
  <cp:lastModifiedBy>шмальц@stud.pgt.su</cp:lastModifiedBy>
  <dcterms:modified xsi:type="dcterms:W3CDTF">2026-02-09T09:53:51Z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1049-11.1.0.11723</vt:lpwstr>
  </property>
</Properties>
</file>